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24BD" w14:textId="77777777" w:rsidR="00E33B10" w:rsidRDefault="00E33B10" w:rsidP="00E33B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REGULAMIN ZAWODÓW SPORTOWYCH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</w:r>
    </w:p>
    <w:p w14:paraId="0C9828AD" w14:textId="77777777" w:rsidR="00E33B10" w:rsidRDefault="00E33B10" w:rsidP="00E33B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 w:bidi="ar-SA"/>
        </w:rPr>
        <w:t>VI Mistrzostwa Powiatu Radomszczańskiego w Crossfit</w:t>
      </w:r>
    </w:p>
    <w:p w14:paraId="45062825" w14:textId="2A5FF8CC" w:rsidR="00E33B10" w:rsidRPr="00E33B10" w:rsidRDefault="00E33B10" w:rsidP="00E33B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 w:bidi="ar-SA"/>
        </w:rPr>
        <w:t>TITANS GAMES 2020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  <w:t>odbywających się: dnia: 10.10.2020 (sobota) godz. 10.00 – 19.00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  <w:t>w Powiatowej Hali Sportowej w Radomsku – Radomsko, ul. Szkolna 2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</w:r>
    </w:p>
    <w:p w14:paraId="183EDDA0" w14:textId="77777777" w:rsidR="00E33B10" w:rsidRDefault="00E33B10" w:rsidP="00E33B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I.POSTANOWIENIA OGÓLNE</w:t>
      </w:r>
    </w:p>
    <w:p w14:paraId="3EC8EFDC" w14:textId="77777777" w:rsidR="00E33B10" w:rsidRDefault="00E33B10" w:rsidP="00E33B10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Regulamin jest wydany przez organizatorów: </w:t>
      </w:r>
    </w:p>
    <w:p w14:paraId="3DA68F42" w14:textId="77777777" w:rsidR="00E33B10" w:rsidRDefault="00E33B10" w:rsidP="00E33B10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Powiatowa Hala Sportowa w Radomsku oraz Klub Sportowy Tytani Radomsko </w:t>
      </w:r>
    </w:p>
    <w:p w14:paraId="39D2A3A1" w14:textId="77777777" w:rsidR="00E33B10" w:rsidRDefault="00E33B10" w:rsidP="00E33B10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zwanych łącznie dalej Organizatorem Imprezy, imprezy Titans Games 2020 zwanej dalej Imprezą</w:t>
      </w:r>
    </w:p>
    <w:p w14:paraId="60DC2A5B" w14:textId="77777777" w:rsidR="00E33B10" w:rsidRDefault="00E33B10" w:rsidP="00E33B10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Regulamin kierowany jest do wszystkich osób, które w czasie trwania Imprezy będą przebywać na terenie, na którym przeprowadzana jest Impreza w szczególności osób biorących czynny udział w Imprezie, zwanych dalej Uczestnikami i/lub Zawodnikami. Każda osoba przebywająca na tym terenie w czasie trwania Imprezy obowiązana jest stosować się do postanowień niniejszego Regulaminu.</w:t>
      </w:r>
    </w:p>
    <w:p w14:paraId="7951E136" w14:textId="77777777" w:rsidR="00E33B10" w:rsidRDefault="00E33B10" w:rsidP="00E33B10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Regulamin określa warunki uczestnictwa i zasady zachowania się Uczestników Imprezy, w tym w szczególności postanowienia regulujące:</w:t>
      </w:r>
    </w:p>
    <w:p w14:paraId="5539D3FF" w14:textId="77777777" w:rsidR="00E33B10" w:rsidRDefault="00E33B10" w:rsidP="00E33B10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warunki udziału w imprezie;</w:t>
      </w:r>
    </w:p>
    <w:p w14:paraId="2686AF63" w14:textId="77777777" w:rsidR="00E33B10" w:rsidRDefault="00E33B10" w:rsidP="00E33B10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obowiązki uczestników imprezy;</w:t>
      </w:r>
    </w:p>
    <w:p w14:paraId="180322F6" w14:textId="77777777" w:rsidR="00E33B10" w:rsidRDefault="00E33B10" w:rsidP="00E33B10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uprawnienia uczestników imprezy;</w:t>
      </w:r>
    </w:p>
    <w:p w14:paraId="4B610179" w14:textId="77777777" w:rsidR="00E33B10" w:rsidRDefault="00E33B10" w:rsidP="00E33B10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odpowiedzialność uczestników imprezy za zachowanie niezgodne z regulaminem.</w:t>
      </w:r>
    </w:p>
    <w:p w14:paraId="63824B15" w14:textId="77777777" w:rsidR="00E33B10" w:rsidRDefault="00E33B10" w:rsidP="00E33B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18875373" w14:textId="77777777" w:rsidR="00E33B10" w:rsidRDefault="00E33B10" w:rsidP="00E33B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II.WARUNKI UDZIAŁU W IMPREZIE</w:t>
      </w:r>
    </w:p>
    <w:p w14:paraId="1A992F0F" w14:textId="77777777" w:rsidR="00E33B10" w:rsidRDefault="00E33B10" w:rsidP="00E33B10">
      <w:pPr>
        <w:widowControl/>
        <w:numPr>
          <w:ilvl w:val="0"/>
          <w:numId w:val="3"/>
        </w:numPr>
        <w:shd w:val="clear" w:color="auto" w:fill="FFFFFF"/>
        <w:suppressAutoHyphens w:val="0"/>
        <w:spacing w:after="90" w:line="256" w:lineRule="auto"/>
        <w:rPr>
          <w:rFonts w:ascii="Times New Roman" w:eastAsia="Times New Roman" w:hAnsi="Times New Roman" w:cs="Times New Roman"/>
          <w:color w:val="1D2129"/>
          <w:kern w:val="0"/>
          <w:shd w:val="clear" w:color="auto" w:fill="FFFFFF"/>
          <w:lang w:eastAsia="pl-PL" w:bidi="ar-SA"/>
        </w:rPr>
      </w:pPr>
      <w:bookmarkStart w:id="0" w:name="_Hlk52353634"/>
      <w:r>
        <w:rPr>
          <w:rFonts w:ascii="Times New Roman" w:eastAsia="Times New Roman" w:hAnsi="Times New Roman" w:cs="Times New Roman"/>
          <w:color w:val="1D2129"/>
          <w:kern w:val="0"/>
          <w:shd w:val="clear" w:color="auto" w:fill="FFFFFF"/>
          <w:lang w:eastAsia="pl-PL" w:bidi="ar-SA"/>
        </w:rPr>
        <w:t xml:space="preserve">Warunkiem uczestnictwa w imprezie we wszystkich kategoriach </w:t>
      </w:r>
      <w:r>
        <w:rPr>
          <w:rFonts w:ascii="Times New Roman" w:eastAsia="Times New Roman" w:hAnsi="Times New Roman" w:cs="Times New Roman"/>
          <w:b/>
          <w:bCs/>
          <w:color w:val="1D2129"/>
          <w:kern w:val="0"/>
          <w:shd w:val="clear" w:color="auto" w:fill="FFFFFF"/>
          <w:lang w:eastAsia="pl-PL" w:bidi="ar-SA"/>
        </w:rPr>
        <w:t>Kids</w:t>
      </w:r>
      <w:r>
        <w:rPr>
          <w:rFonts w:ascii="Times New Roman" w:eastAsia="Times New Roman" w:hAnsi="Times New Roman" w:cs="Times New Roman"/>
          <w:color w:val="1D2129"/>
          <w:kern w:val="0"/>
          <w:shd w:val="clear" w:color="auto" w:fill="FFFFFF"/>
          <w:lang w:eastAsia="pl-PL" w:bidi="ar-SA"/>
        </w:rPr>
        <w:t xml:space="preserve"> jest dostarczenie do siedziby Powiatowej Hali Sportowej do </w:t>
      </w:r>
      <w:r>
        <w:rPr>
          <w:rFonts w:ascii="Times New Roman" w:eastAsia="Times New Roman" w:hAnsi="Times New Roman" w:cs="Times New Roman"/>
          <w:b/>
          <w:bCs/>
          <w:color w:val="1D2129"/>
          <w:kern w:val="0"/>
          <w:shd w:val="clear" w:color="auto" w:fill="FFFFFF"/>
          <w:lang w:eastAsia="pl-PL" w:bidi="ar-SA"/>
        </w:rPr>
        <w:t>dnia 07.10.2020</w:t>
      </w:r>
      <w:r>
        <w:rPr>
          <w:rFonts w:ascii="Times New Roman" w:eastAsia="Times New Roman" w:hAnsi="Times New Roman" w:cs="Times New Roman"/>
          <w:color w:val="1D2129"/>
          <w:kern w:val="0"/>
          <w:shd w:val="clear" w:color="auto" w:fill="FFFFFF"/>
          <w:lang w:eastAsia="pl-PL" w:bidi="ar-SA"/>
        </w:rPr>
        <w:t xml:space="preserve"> wypełnionego formularza zgłoszeniowego. Wszystkie dzieci zgłoszone w tym terminie zostaną dopuszczone do zawodów.</w:t>
      </w:r>
    </w:p>
    <w:p w14:paraId="01AF027B" w14:textId="27EF18EE" w:rsidR="00E33B10" w:rsidRDefault="00E33B10" w:rsidP="00E33B10">
      <w:pPr>
        <w:widowControl/>
        <w:numPr>
          <w:ilvl w:val="0"/>
          <w:numId w:val="3"/>
        </w:numPr>
        <w:shd w:val="clear" w:color="auto" w:fill="FFFFFF"/>
        <w:suppressAutoHyphens w:val="0"/>
        <w:spacing w:after="90" w:line="256" w:lineRule="auto"/>
        <w:rPr>
          <w:rFonts w:ascii="Times New Roman" w:eastAsia="Times New Roman" w:hAnsi="Times New Roman" w:cs="Times New Roman"/>
          <w:color w:val="1D2129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1D2129"/>
          <w:kern w:val="0"/>
          <w:shd w:val="clear" w:color="auto" w:fill="FFFFFF"/>
          <w:lang w:eastAsia="pl-PL" w:bidi="ar-SA"/>
        </w:rPr>
        <w:t xml:space="preserve">W kategoriach </w:t>
      </w:r>
      <w:r>
        <w:rPr>
          <w:rFonts w:ascii="Times New Roman" w:eastAsia="Times New Roman" w:hAnsi="Times New Roman" w:cs="Times New Roman"/>
          <w:b/>
          <w:bCs/>
          <w:color w:val="1D2129"/>
          <w:kern w:val="0"/>
          <w:shd w:val="clear" w:color="auto" w:fill="FFFFFF"/>
          <w:lang w:eastAsia="pl-PL" w:bidi="ar-SA"/>
        </w:rPr>
        <w:t xml:space="preserve"> Open</w:t>
      </w:r>
      <w:r>
        <w:rPr>
          <w:rFonts w:ascii="Times New Roman" w:eastAsia="Times New Roman" w:hAnsi="Times New Roman" w:cs="Times New Roman"/>
          <w:color w:val="1D2129"/>
          <w:kern w:val="0"/>
          <w:shd w:val="clear" w:color="auto" w:fill="FFFFFF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2129"/>
          <w:kern w:val="0"/>
          <w:shd w:val="clear" w:color="auto" w:fill="FFFFFF"/>
          <w:lang w:eastAsia="pl-PL" w:bidi="ar-SA"/>
        </w:rPr>
        <w:t xml:space="preserve">Men </w:t>
      </w:r>
      <w:r>
        <w:rPr>
          <w:rFonts w:ascii="Times New Roman" w:eastAsia="Times New Roman" w:hAnsi="Times New Roman" w:cs="Times New Roman"/>
          <w:color w:val="1D2129"/>
          <w:kern w:val="0"/>
          <w:shd w:val="clear" w:color="auto" w:fill="FFFFFF"/>
          <w:lang w:eastAsia="pl-PL" w:bidi="ar-SA"/>
        </w:rPr>
        <w:t>oraz</w:t>
      </w:r>
      <w:r>
        <w:rPr>
          <w:rFonts w:ascii="Times New Roman" w:eastAsia="Times New Roman" w:hAnsi="Times New Roman" w:cs="Times New Roman"/>
          <w:b/>
          <w:bCs/>
          <w:color w:val="1D2129"/>
          <w:kern w:val="0"/>
          <w:shd w:val="clear" w:color="auto" w:fill="FFFFFF"/>
          <w:lang w:eastAsia="pl-PL" w:bidi="ar-SA"/>
        </w:rPr>
        <w:t xml:space="preserve"> Open Wom</w:t>
      </w:r>
      <w:r w:rsidR="00866E38">
        <w:rPr>
          <w:rFonts w:ascii="Times New Roman" w:eastAsia="Times New Roman" w:hAnsi="Times New Roman" w:cs="Times New Roman"/>
          <w:b/>
          <w:bCs/>
          <w:color w:val="1D2129"/>
          <w:kern w:val="0"/>
          <w:shd w:val="clear" w:color="auto" w:fill="FFFFFF"/>
          <w:lang w:eastAsia="pl-PL" w:bidi="ar-SA"/>
        </w:rPr>
        <w:t>e</w:t>
      </w:r>
      <w:r>
        <w:rPr>
          <w:rFonts w:ascii="Times New Roman" w:eastAsia="Times New Roman" w:hAnsi="Times New Roman" w:cs="Times New Roman"/>
          <w:b/>
          <w:bCs/>
          <w:color w:val="1D2129"/>
          <w:kern w:val="0"/>
          <w:shd w:val="clear" w:color="auto" w:fill="FFFFFF"/>
          <w:lang w:eastAsia="pl-PL" w:bidi="ar-SA"/>
        </w:rPr>
        <w:t>n</w:t>
      </w:r>
      <w:r>
        <w:rPr>
          <w:rFonts w:ascii="Times New Roman" w:eastAsia="Times New Roman" w:hAnsi="Times New Roman" w:cs="Times New Roman"/>
          <w:color w:val="1D2129"/>
          <w:kern w:val="0"/>
          <w:shd w:val="clear" w:color="auto" w:fill="FFFFFF"/>
          <w:lang w:eastAsia="pl-PL" w:bidi="ar-SA"/>
        </w:rPr>
        <w:t xml:space="preserve">  liczba miejsc jest ograniczona, a o rezerwacji miejsc decyduje kolejność zgłoszeń. </w:t>
      </w:r>
      <w:r>
        <w:rPr>
          <w:rFonts w:ascii="Times New Roman" w:eastAsia="Times New Roman" w:hAnsi="Times New Roman" w:cs="Times New Roman"/>
          <w:b/>
          <w:bCs/>
          <w:color w:val="1D2129"/>
          <w:kern w:val="0"/>
          <w:shd w:val="clear" w:color="auto" w:fill="FFFFFF"/>
          <w:lang w:eastAsia="pl-PL" w:bidi="ar-SA"/>
        </w:rPr>
        <w:t>W tych kategoriach nie mogą wziąć udziału osoby które startowały wcześniej w kategorii RX. </w:t>
      </w:r>
      <w:r>
        <w:rPr>
          <w:rFonts w:ascii="Times New Roman" w:eastAsia="Times New Roman" w:hAnsi="Times New Roman" w:cs="Times New Roman"/>
          <w:color w:val="1D2129"/>
          <w:kern w:val="0"/>
          <w:lang w:eastAsia="pl-PL" w:bidi="ar-SA"/>
        </w:rPr>
        <w:t xml:space="preserve">Warunkiem udziału w imprezie jest w tych kategoriach dokonanie do dnia 07.010.2020 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zgłoszenia swojego udziału w Imprezie za pośrednictwem </w:t>
      </w:r>
      <w:r>
        <w:rPr>
          <w:rFonts w:ascii="Times New Roman" w:eastAsia="Times New Roman" w:hAnsi="Times New Roman" w:cs="Times New Roman"/>
          <w:color w:val="1D2129"/>
          <w:kern w:val="0"/>
          <w:lang w:eastAsia="pl-PL" w:bidi="ar-SA"/>
        </w:rPr>
        <w:t>maila:  phsradomsko@gmail.com oraz wypełnienie  i dostarczenie formularza rejestracyjnego do siedziby Powiatowej Hali Sportowej najpóźniej do dnia zawodów.</w:t>
      </w:r>
    </w:p>
    <w:p w14:paraId="31FEECB8" w14:textId="77777777" w:rsidR="00E33B10" w:rsidRDefault="00E33B10" w:rsidP="00E33B10">
      <w:pPr>
        <w:widowControl/>
        <w:shd w:val="clear" w:color="auto" w:fill="FFFFFF"/>
        <w:suppressAutoHyphens w:val="0"/>
        <w:spacing w:after="90"/>
        <w:ind w:left="720"/>
        <w:rPr>
          <w:rFonts w:ascii="Times New Roman" w:eastAsia="Times New Roman" w:hAnsi="Times New Roman" w:cs="Times New Roman"/>
          <w:b/>
          <w:bCs/>
          <w:color w:val="1D2129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1D2129"/>
          <w:kern w:val="0"/>
          <w:lang w:eastAsia="pl-PL" w:bidi="ar-SA"/>
        </w:rPr>
        <w:t>Zgłoszenie mailowe powinno zawierać:</w:t>
      </w:r>
    </w:p>
    <w:p w14:paraId="1BCC25FD" w14:textId="77777777" w:rsidR="00E33B10" w:rsidRDefault="00E33B10" w:rsidP="00E33B10">
      <w:pPr>
        <w:widowControl/>
        <w:shd w:val="clear" w:color="auto" w:fill="FFFFFF"/>
        <w:suppressAutoHyphens w:val="0"/>
        <w:spacing w:after="90"/>
        <w:ind w:left="360"/>
        <w:rPr>
          <w:rFonts w:ascii="Times New Roman" w:eastAsia="Times New Roman" w:hAnsi="Times New Roman" w:cs="Times New Roman"/>
          <w:b/>
          <w:bCs/>
          <w:color w:val="1D2129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1D2129"/>
          <w:kern w:val="0"/>
          <w:lang w:eastAsia="pl-PL" w:bidi="ar-SA"/>
        </w:rPr>
        <w:t>&lt;Imię i Nazwisko&gt;, &lt;Kategoria&gt;, &lt;Rozmiar koszulki&gt;</w:t>
      </w:r>
    </w:p>
    <w:p w14:paraId="64E57427" w14:textId="12E795A3" w:rsidR="00E33B10" w:rsidRDefault="00E33B10" w:rsidP="00E33B10">
      <w:pPr>
        <w:widowControl/>
        <w:shd w:val="clear" w:color="auto" w:fill="FFFFFF"/>
        <w:suppressAutoHyphens w:val="0"/>
        <w:spacing w:after="90"/>
        <w:ind w:left="360"/>
        <w:rPr>
          <w:rFonts w:ascii="Times New Roman" w:eastAsia="Times New Roman" w:hAnsi="Times New Roman" w:cs="Times New Roman"/>
          <w:color w:val="1D2129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1D2129"/>
          <w:kern w:val="0"/>
          <w:lang w:eastAsia="pl-PL" w:bidi="ar-SA"/>
        </w:rPr>
        <w:t>O zakwalifikowaniu się do zawodów poinformujemy mailowo do dnia 08.10.2020</w:t>
      </w:r>
      <w:bookmarkEnd w:id="0"/>
    </w:p>
    <w:p w14:paraId="51A5EA89" w14:textId="77777777" w:rsidR="00E33B10" w:rsidRDefault="00E33B10" w:rsidP="00E33B10">
      <w:pPr>
        <w:widowControl/>
        <w:shd w:val="clear" w:color="auto" w:fill="FFFFFF"/>
        <w:suppressAutoHyphens w:val="0"/>
        <w:spacing w:before="90" w:after="90"/>
        <w:ind w:left="720"/>
        <w:rPr>
          <w:rFonts w:ascii="Times New Roman" w:eastAsia="Times New Roman" w:hAnsi="Times New Roman" w:cs="Times New Roman"/>
          <w:color w:val="1D2129"/>
          <w:kern w:val="0"/>
          <w:lang w:eastAsia="pl-PL" w:bidi="ar-SA"/>
        </w:rPr>
      </w:pPr>
    </w:p>
    <w:p w14:paraId="652378F6" w14:textId="77777777" w:rsidR="00E33B10" w:rsidRDefault="00E33B10" w:rsidP="00E33B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III. OBOWIĄZKI UCZESTNIKÓW IMPREZY</w:t>
      </w:r>
    </w:p>
    <w:p w14:paraId="1CE4647D" w14:textId="77777777" w:rsidR="00E33B10" w:rsidRDefault="00E33B10" w:rsidP="00E33B10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 trakcie Imprezy uczestnicy będą mieli za zadanie wykonanie wyznaczonych zadań (każdy z nich określany mianem „WOD”). Opisy WOD zostaną podane osobiście wszystkim uczestnikom na miejscu rozgrywek. Opisy WOD będą zawierały następujące informacje (zbiorowo „Kryteria WOD”):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</w:r>
    </w:p>
    <w:p w14:paraId="00EFD134" w14:textId="77777777" w:rsidR="00E33B10" w:rsidRDefault="00E33B10" w:rsidP="00E33B10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wymagane zestawy ruchów, w tym początkowe i końcowe zakresy ruchów, jak również techniki, akcesoria i/lub sprzęt zabroniony;</w:t>
      </w:r>
    </w:p>
    <w:p w14:paraId="0B395770" w14:textId="77777777" w:rsidR="00E33B10" w:rsidRDefault="00E33B10" w:rsidP="00E33B10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wymaganą liczbę powtórzeń i/lub schematów powtórzeń;</w:t>
      </w:r>
    </w:p>
    <w:p w14:paraId="31DC2939" w14:textId="77777777" w:rsidR="00E33B10" w:rsidRDefault="00E33B10" w:rsidP="00E33B10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wymagany sprzęt (gdzie stosowane);</w:t>
      </w:r>
    </w:p>
    <w:p w14:paraId="66264443" w14:textId="77777777" w:rsidR="00E33B10" w:rsidRDefault="00E33B10" w:rsidP="00E33B10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wymaganą wagę w kg (gdzie stosowane)</w:t>
      </w:r>
    </w:p>
    <w:p w14:paraId="6515AAA6" w14:textId="77777777" w:rsidR="00E33B10" w:rsidRDefault="00E33B10" w:rsidP="00E33B10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limit czasowy.</w:t>
      </w:r>
    </w:p>
    <w:p w14:paraId="0B407E78" w14:textId="77777777" w:rsidR="00E33B10" w:rsidRDefault="00E33B10" w:rsidP="00E33B10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Uczestnicy Imprezy będą dzieleni na następujące grupy i kategorie: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</w:r>
    </w:p>
    <w:p w14:paraId="4440851B" w14:textId="77777777" w:rsidR="00E33B10" w:rsidRDefault="00E33B10" w:rsidP="00E33B10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Kids 5-7 lat</w:t>
      </w:r>
    </w:p>
    <w:p w14:paraId="7A3F2988" w14:textId="77777777" w:rsidR="00E33B10" w:rsidRDefault="00E33B10" w:rsidP="00E33B10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Kids 8-11 lat</w:t>
      </w:r>
    </w:p>
    <w:p w14:paraId="6429469B" w14:textId="77777777" w:rsidR="00E33B10" w:rsidRDefault="00E33B10" w:rsidP="00E33B10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Open Men</w:t>
      </w:r>
    </w:p>
    <w:p w14:paraId="1E86A06C" w14:textId="77777777" w:rsidR="00E33B10" w:rsidRDefault="00E33B10" w:rsidP="00E33B10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Open Women</w:t>
      </w:r>
    </w:p>
    <w:p w14:paraId="2DC5093B" w14:textId="77777777" w:rsidR="00E33B10" w:rsidRDefault="00E33B10" w:rsidP="00E33B10">
      <w:pPr>
        <w:widowControl/>
        <w:suppressAutoHyphens w:val="0"/>
        <w:spacing w:before="100" w:beforeAutospacing="1" w:after="100" w:afterAutospacing="1"/>
        <w:ind w:left="1440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7AFFE689" w14:textId="77777777" w:rsidR="00E33B10" w:rsidRDefault="00E33B10" w:rsidP="00E33B10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Uczestnicy nie będą dzieleni na kategorie wagowe.</w:t>
      </w:r>
    </w:p>
    <w:p w14:paraId="463C0843" w14:textId="77777777" w:rsidR="00E33B10" w:rsidRDefault="00E33B10" w:rsidP="00E33B10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Suma zdobytych punktów z wszystkich WOD-ów określi zwycięzców w poszczególnych grupach i kategoriach zawodów.</w:t>
      </w:r>
    </w:p>
    <w:p w14:paraId="0815BACD" w14:textId="77777777" w:rsidR="00E33B10" w:rsidRDefault="00E33B10" w:rsidP="00E33B10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Występy Uczestników oceniać będą sędziowie wyznaczeni przez Organizatora Imprezy.</w:t>
      </w:r>
    </w:p>
    <w:p w14:paraId="44ABF063" w14:textId="77777777" w:rsidR="00E33B10" w:rsidRDefault="00E33B10" w:rsidP="00E33B10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Nagrody rzeczowe przyznane zostaną w kategorii Kids za wszystkie miejsca medalowe.</w:t>
      </w:r>
    </w:p>
    <w:p w14:paraId="1331DC5C" w14:textId="77777777" w:rsidR="00E33B10" w:rsidRDefault="00E33B10" w:rsidP="00E33B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IV. POSTANOWIENIA KOŃCOWE</w:t>
      </w:r>
    </w:p>
    <w:p w14:paraId="7ADF7974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Interpretacja regulaminu należy do Organizatora Imprezy.</w:t>
      </w:r>
    </w:p>
    <w:p w14:paraId="6A4354A5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Organizator Imprezy nie zapewnia Uczestnikom sprzętu treningowego i startowego.</w:t>
      </w:r>
    </w:p>
    <w:p w14:paraId="3413215F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Uczestnicy oświadczają, że wszystkie dane personalne wpisane przez nich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w zgłoszeniu są kompletne i zgodne z prawdą. </w:t>
      </w:r>
    </w:p>
    <w:p w14:paraId="5CF414C6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Organizator Imprezy nie ponosi odpowiedzialności za ewentualne kontuzje i wypadki podczas Imprezy spowodowane z winy uczestnika oraz za wypadki i zdarzenia losowe zaistniałe podczas przygotowania do występu i występu Uczestnika.</w:t>
      </w:r>
    </w:p>
    <w:p w14:paraId="1ACDD2EA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Każdy Uczestnik bierze udział w Imprezie na własną odpowiedzialność. Przekazanie Organizatorowi Imprezy prawidłowo wypełnionego zgłoszenia oznacza, że Uczestnik rozważył i ocenił charakter, zakres i stopień ryzyka wiążącego się z uczestnictwem w Imprezie, w tym zagrożenie wypadkami, możliwość odniesienia obrażeń ciała i urazów fizycznych (w tym śmierci), a także szkód i strat o charakterze majątkowym i dobrowolnie zdecydował się podjąć to ryzyko.</w:t>
      </w:r>
    </w:p>
    <w:p w14:paraId="65210C75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Organizator Imprezy oraz wszystkie osoby działające w jego imieniu lub z jego upoważnienia związane z przeprowadzeniem i organizacją Imprezy nie ponoszą odpowiedzialności za szkody osobowe, rzeczowe i majątkowe uczestników, które wystąpią przed, w trakcie lub po Imprezie.</w:t>
      </w:r>
    </w:p>
    <w:p w14:paraId="3FE7E036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Uczestnicy ponoszą odpowiedzialność cywilną za wszystkie wyrządzone przez siebie szkody z własnej, wyłącznej winy innym uczestnikom Imprezy oraz osobom trzecim.</w:t>
      </w:r>
    </w:p>
    <w:p w14:paraId="3D914D30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Organizator Imprezy nie zapewnia Uczestnikowi jakiegokolwiek ubezpieczenia na życie, zdrowotnego, odpowiedzialności cywilnej z tytułu choroby, wypadku, odniesienia obrażeń, śmierci lub szkód, jakie mogą wystąpić w związku z obecnością lub uczestnictwem Uczestnika w imprezie, oraz nie ponosi z tego tytułu odpowiedzialności oraz nie jest zobowiązany do zaspokajania jakichkolwiek roszczeń odszkodowawczych z tym związanych.</w:t>
      </w:r>
    </w:p>
    <w:p w14:paraId="0A4AEE8D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Uczestnicy zobowiązują się do przestrzegania warunków regulaminu oraz warunków uczestnictwa. Przesłanie formularza zgłoszeniowego potwierdza zapoznanie się przez Uczestnika z warunkami regulaminu i uczestnictwa w Imprezie oraz oznacza ich pełną akceptację.</w:t>
      </w:r>
    </w:p>
    <w:p w14:paraId="77AE4EF7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Uczestnik Imprezy wyraża zgodę na publiczne ogłoszenie wyników Imprezy oraz na publiczne podanie jego danych osobowych w postaci imienia i nazwiska.</w:t>
      </w:r>
    </w:p>
    <w:p w14:paraId="75185F53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Organizator Imprezy oraz sponsorzy są uprawnieni do wykorzystania wizerunku, wypowiedzi i danych osobowych poszczególnych uczestników, biorących udział w Imprezie, przy czym wizerunek i dane te będą wykorzystywane w materiałach promujących Imprezę i wydarzenia towarzyszące Imprezie (prasa, radio, telewizja, Internet, materiały graficzne). Uczestnikom oprócz nagród nie przysługują żadne dalsze gratyfikacje, w szczególności wynagrodzenie z tytułu wykorzystania wizerunku, wypowiedzi i danych osobowych poszczególnych zawodników.</w:t>
      </w:r>
    </w:p>
    <w:p w14:paraId="430DEE42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Nieznajomość niniejszego Regulaminu nie zwalnia uczestnika z przestrzegania zasad określonych przez Organizatora Imprezy w w/w dokumencie.</w:t>
      </w:r>
    </w:p>
    <w:p w14:paraId="087A449A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Regulamin może być w każdym czasie zmieniony przez Organizatora. Wszelkie zmiany regulaminu zostaną podane do wiadomości poprzez ich opublikowanie na stronie </w:t>
      </w:r>
      <w:r>
        <w:rPr>
          <w:rFonts w:ascii="Times New Roman" w:eastAsia="Calibri" w:hAnsi="Times New Roman" w:cs="Times New Roman"/>
          <w:color w:val="1D2129"/>
          <w:kern w:val="0"/>
          <w:lang w:eastAsia="en-US" w:bidi="ar-SA"/>
        </w:rPr>
        <w:t xml:space="preserve">internetowej </w:t>
      </w:r>
      <w:hyperlink r:id="rId5" w:history="1">
        <w:r>
          <w:rPr>
            <w:rStyle w:val="Hipercze"/>
            <w:rFonts w:ascii="Times New Roman" w:eastAsia="Calibri" w:hAnsi="Times New Roman" w:cs="Times New Roman"/>
            <w:kern w:val="0"/>
            <w:lang w:eastAsia="en-US" w:bidi="ar-SA"/>
          </w:rPr>
          <w:t>www.hala.radomszczanski.pl</w:t>
        </w:r>
      </w:hyperlink>
    </w:p>
    <w:p w14:paraId="55A68DA1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Decyzje Organizatora Imprezy oraz Sędziów mają charakter ostateczny i nie przysługuje od nich odwołanie.</w:t>
      </w:r>
    </w:p>
    <w:p w14:paraId="7194307A" w14:textId="77777777" w:rsidR="00E33B10" w:rsidRDefault="00E33B10" w:rsidP="00E33B10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56" w:lineRule="auto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Potwierdzenie świadomości ryzyka oraz konieczności właściwego postępowania. </w:t>
      </w:r>
    </w:p>
    <w:p w14:paraId="5D14B41A" w14:textId="77777777" w:rsidR="00E33B10" w:rsidRDefault="00E33B10" w:rsidP="00E33B10">
      <w:pPr>
        <w:jc w:val="both"/>
        <w:rPr>
          <w:rFonts w:ascii="Times New Roman" w:hAnsi="Times New Roman" w:cs="Times New Roman"/>
        </w:rPr>
      </w:pPr>
    </w:p>
    <w:p w14:paraId="613EDA66" w14:textId="77777777" w:rsidR="003917CD" w:rsidRDefault="003917CD"/>
    <w:sectPr w:rsidR="0039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5EC6"/>
    <w:multiLevelType w:val="hybridMultilevel"/>
    <w:tmpl w:val="323A50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731ED"/>
    <w:multiLevelType w:val="hybridMultilevel"/>
    <w:tmpl w:val="4D30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479A2"/>
    <w:multiLevelType w:val="hybridMultilevel"/>
    <w:tmpl w:val="0E88BA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F1FC8"/>
    <w:multiLevelType w:val="hybridMultilevel"/>
    <w:tmpl w:val="0C66F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34E9D"/>
    <w:multiLevelType w:val="hybridMultilevel"/>
    <w:tmpl w:val="45A07FA6"/>
    <w:lvl w:ilvl="0" w:tplc="714AB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62F1F"/>
    <w:multiLevelType w:val="hybridMultilevel"/>
    <w:tmpl w:val="D160DE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DD7E67"/>
    <w:multiLevelType w:val="hybridMultilevel"/>
    <w:tmpl w:val="27AE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73"/>
    <w:rsid w:val="003917CD"/>
    <w:rsid w:val="004C0A73"/>
    <w:rsid w:val="00866E38"/>
    <w:rsid w:val="00E3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41A8"/>
  <w15:chartTrackingRefBased/>
  <w15:docId w15:val="{4419BC3E-E2F9-4E83-9AA8-9E2EB04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B1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la.radomszcz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Nowak</dc:creator>
  <cp:keywords/>
  <dc:description/>
  <cp:lastModifiedBy>Dawid Nowak</cp:lastModifiedBy>
  <cp:revision>5</cp:revision>
  <dcterms:created xsi:type="dcterms:W3CDTF">2020-10-05T09:34:00Z</dcterms:created>
  <dcterms:modified xsi:type="dcterms:W3CDTF">2020-10-06T07:27:00Z</dcterms:modified>
</cp:coreProperties>
</file>