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DB8E2" w14:textId="77777777" w:rsidR="00803613" w:rsidRDefault="00803613" w:rsidP="00803613">
      <w:pPr>
        <w:pBdr>
          <w:top w:val="nil"/>
          <w:left w:val="nil"/>
          <w:bottom w:val="nil"/>
          <w:right w:val="nil"/>
          <w:between w:val="nil"/>
        </w:pBdr>
        <w:spacing w:before="280" w:after="280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REGULAMIN ZAWODÓW SPORTOWYCH</w:t>
      </w:r>
      <w:r>
        <w:rPr>
          <w:sz w:val="28"/>
          <w:szCs w:val="28"/>
        </w:rPr>
        <w:br/>
      </w:r>
      <w:proofErr w:type="gramStart"/>
      <w:r>
        <w:rPr>
          <w:b/>
          <w:bCs/>
          <w:color w:val="000000"/>
          <w:sz w:val="28"/>
          <w:szCs w:val="28"/>
        </w:rPr>
        <w:t>MEGA MOCNI</w:t>
      </w:r>
      <w:proofErr w:type="gramEnd"/>
      <w:r>
        <w:rPr>
          <w:b/>
          <w:bCs/>
          <w:color w:val="000000"/>
          <w:sz w:val="28"/>
          <w:szCs w:val="28"/>
        </w:rPr>
        <w:t xml:space="preserve"> </w:t>
      </w:r>
    </w:p>
    <w:p w14:paraId="0C5A5487" w14:textId="77777777" w:rsidR="00803613" w:rsidRDefault="00803613" w:rsidP="0080361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0" w:after="28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odbywających się dnia: 12.04.2026 (niedziela) godz. 14.00 – 18.00</w:t>
      </w:r>
      <w:r>
        <w:rPr>
          <w:color w:val="000000"/>
          <w:sz w:val="24"/>
          <w:szCs w:val="24"/>
        </w:rPr>
        <w:br/>
        <w:t>w Powiatowej Hali Sportowej w Radomsku – Radomsko, ul. Szkolna 2</w:t>
      </w:r>
      <w:r>
        <w:rPr>
          <w:color w:val="000000"/>
          <w:sz w:val="24"/>
          <w:szCs w:val="24"/>
        </w:rPr>
        <w:br/>
      </w:r>
    </w:p>
    <w:p w14:paraId="006968C9" w14:textId="77777777" w:rsidR="00803613" w:rsidRDefault="00803613" w:rsidP="00803613">
      <w:pPr>
        <w:pBdr>
          <w:top w:val="nil"/>
          <w:left w:val="nil"/>
          <w:bottom w:val="nil"/>
          <w:right w:val="nil"/>
          <w:between w:val="nil"/>
        </w:pBdr>
        <w:spacing w:before="280" w:after="280"/>
        <w:jc w:val="center"/>
        <w:rPr>
          <w:sz w:val="24"/>
          <w:szCs w:val="24"/>
        </w:rPr>
      </w:pPr>
      <w:bookmarkStart w:id="0" w:name="_skfqfvmw7ru9" w:colFirst="0" w:colLast="0"/>
      <w:bookmarkEnd w:id="0"/>
      <w:r>
        <w:rPr>
          <w:color w:val="000000"/>
          <w:sz w:val="24"/>
          <w:szCs w:val="24"/>
        </w:rPr>
        <w:t>I.POSTANOWIENIA OGÓLNE</w:t>
      </w:r>
    </w:p>
    <w:p w14:paraId="66E5864D" w14:textId="77777777" w:rsidR="00803613" w:rsidRDefault="00803613" w:rsidP="0080361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280"/>
        <w:rPr>
          <w:sz w:val="24"/>
          <w:szCs w:val="24"/>
        </w:rPr>
      </w:pPr>
      <w:bookmarkStart w:id="1" w:name="_tl1pgkyh0p7l" w:colFirst="0" w:colLast="0"/>
      <w:bookmarkEnd w:id="1"/>
      <w:r>
        <w:rPr>
          <w:sz w:val="24"/>
          <w:szCs w:val="24"/>
        </w:rPr>
        <w:t>Regulamin został wydany przez organizatora – Powiatową Halę Sportową w Radomsku, zwaną dalej „Organizatorem Imprezy”, dotyczącą wydarzenia „</w:t>
      </w:r>
      <w:proofErr w:type="gramStart"/>
      <w:r>
        <w:rPr>
          <w:sz w:val="24"/>
          <w:szCs w:val="24"/>
        </w:rPr>
        <w:t>MEGA MOCNI</w:t>
      </w:r>
      <w:proofErr w:type="gramEnd"/>
      <w:r>
        <w:rPr>
          <w:sz w:val="24"/>
          <w:szCs w:val="24"/>
        </w:rPr>
        <w:t xml:space="preserve"> 2026”, zwanego dalej „Imprezą”.</w:t>
      </w:r>
    </w:p>
    <w:p w14:paraId="0E5E1EAB" w14:textId="77777777" w:rsidR="00803613" w:rsidRDefault="00803613" w:rsidP="0080361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bookmarkStart w:id="2" w:name="_kiy929dz0q2q" w:colFirst="0" w:colLast="0"/>
      <w:bookmarkEnd w:id="2"/>
      <w:r>
        <w:rPr>
          <w:sz w:val="24"/>
          <w:szCs w:val="24"/>
        </w:rPr>
        <w:t>Regulamin skierowany jest do wszystkich osób przebywających na terenie, na którym odbywa się Impreza, w szczególności do osób biorących w niej czynny udział, zwanych dalej „Uczestnikami” lub „Zawodnikami”. Każda osoba przebywająca na tym terenie</w:t>
      </w:r>
      <w:r>
        <w:rPr>
          <w:sz w:val="24"/>
          <w:szCs w:val="24"/>
        </w:rPr>
        <w:br/>
        <w:t>w czasie trwania Imprezy zobowiązana jest do przestrzegania postanowień niniejszego Regulaminu.</w:t>
      </w:r>
    </w:p>
    <w:p w14:paraId="4BCB3267" w14:textId="77777777" w:rsidR="00803613" w:rsidRDefault="00803613" w:rsidP="0080361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bookmarkStart w:id="3" w:name="_x9lpgvokd38h" w:colFirst="0" w:colLast="0"/>
      <w:bookmarkEnd w:id="3"/>
      <w:r>
        <w:rPr>
          <w:color w:val="000000"/>
          <w:sz w:val="24"/>
          <w:szCs w:val="24"/>
        </w:rPr>
        <w:t xml:space="preserve">Regulamin określa warunki uczestnictwa i zasady zachowania się Uczestników Imprezy, </w:t>
      </w:r>
      <w:r>
        <w:rPr>
          <w:color w:val="000000"/>
          <w:sz w:val="24"/>
          <w:szCs w:val="24"/>
        </w:rPr>
        <w:br/>
        <w:t xml:space="preserve">w tym w szczególności postanowienia </w:t>
      </w:r>
      <w:r>
        <w:rPr>
          <w:sz w:val="24"/>
          <w:szCs w:val="24"/>
        </w:rPr>
        <w:t>dotyczące</w:t>
      </w:r>
      <w:r>
        <w:rPr>
          <w:color w:val="000000"/>
          <w:sz w:val="24"/>
          <w:szCs w:val="24"/>
        </w:rPr>
        <w:t>:</w:t>
      </w:r>
    </w:p>
    <w:p w14:paraId="4D5980AB" w14:textId="77777777" w:rsidR="00803613" w:rsidRDefault="00803613" w:rsidP="0080361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warunk</w:t>
      </w:r>
      <w:r>
        <w:rPr>
          <w:sz w:val="24"/>
          <w:szCs w:val="24"/>
        </w:rPr>
        <w:t>ów</w:t>
      </w:r>
      <w:r>
        <w:rPr>
          <w:color w:val="000000"/>
          <w:sz w:val="24"/>
          <w:szCs w:val="24"/>
        </w:rPr>
        <w:t xml:space="preserve"> udziału w imprezie;</w:t>
      </w:r>
    </w:p>
    <w:p w14:paraId="7DAA057F" w14:textId="77777777" w:rsidR="00803613" w:rsidRDefault="00803613" w:rsidP="0080361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obowiązk</w:t>
      </w:r>
      <w:r>
        <w:rPr>
          <w:sz w:val="24"/>
          <w:szCs w:val="24"/>
        </w:rPr>
        <w:t>ów</w:t>
      </w:r>
      <w:r>
        <w:rPr>
          <w:color w:val="000000"/>
          <w:sz w:val="24"/>
          <w:szCs w:val="24"/>
        </w:rPr>
        <w:t xml:space="preserve"> uczestników imprezy;</w:t>
      </w:r>
    </w:p>
    <w:p w14:paraId="7EA1D01F" w14:textId="77777777" w:rsidR="00803613" w:rsidRDefault="00803613" w:rsidP="0080361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uprawnie</w:t>
      </w:r>
      <w:r>
        <w:rPr>
          <w:sz w:val="24"/>
          <w:szCs w:val="24"/>
        </w:rPr>
        <w:t>ń</w:t>
      </w:r>
      <w:r>
        <w:rPr>
          <w:color w:val="000000"/>
          <w:sz w:val="24"/>
          <w:szCs w:val="24"/>
        </w:rPr>
        <w:t xml:space="preserve"> uczestników imprezy;</w:t>
      </w:r>
    </w:p>
    <w:p w14:paraId="20BA2030" w14:textId="77777777" w:rsidR="00803613" w:rsidRDefault="00803613" w:rsidP="0080361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odpowiedzialność uczestników imprezy za zachowanie niezgodne z regulaminem.</w:t>
      </w:r>
    </w:p>
    <w:p w14:paraId="1F718CB5" w14:textId="77777777" w:rsidR="00803613" w:rsidRDefault="00803613" w:rsidP="00803613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1440"/>
        <w:rPr>
          <w:color w:val="000000"/>
          <w:sz w:val="24"/>
          <w:szCs w:val="24"/>
        </w:rPr>
      </w:pPr>
    </w:p>
    <w:p w14:paraId="622FC93A" w14:textId="77777777" w:rsidR="00803613" w:rsidRDefault="00803613" w:rsidP="00803613">
      <w:pPr>
        <w:pBdr>
          <w:top w:val="nil"/>
          <w:left w:val="nil"/>
          <w:bottom w:val="nil"/>
          <w:right w:val="nil"/>
          <w:between w:val="nil"/>
        </w:pBdr>
        <w:spacing w:after="28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II.WARUNKI UDZIAŁU W IMPREZIE</w:t>
      </w:r>
    </w:p>
    <w:p w14:paraId="5E47AF3A" w14:textId="77777777" w:rsidR="00803613" w:rsidRDefault="00803613" w:rsidP="008036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90" w:line="259" w:lineRule="auto"/>
        <w:jc w:val="both"/>
        <w:rPr>
          <w:color w:val="1D2129"/>
          <w:sz w:val="24"/>
          <w:szCs w:val="24"/>
          <w:highlight w:val="white"/>
        </w:rPr>
      </w:pPr>
      <w:r>
        <w:rPr>
          <w:color w:val="1D2129"/>
          <w:sz w:val="24"/>
          <w:szCs w:val="24"/>
          <w:highlight w:val="white"/>
        </w:rPr>
        <w:t xml:space="preserve">Warunkiem uczestnictwa w imprezie jest dostarczenie do siedziby Powiatowej Hali Sportowej do </w:t>
      </w:r>
      <w:r>
        <w:rPr>
          <w:b/>
          <w:bCs/>
          <w:color w:val="1D2129"/>
          <w:sz w:val="24"/>
          <w:szCs w:val="24"/>
          <w:highlight w:val="white"/>
        </w:rPr>
        <w:t>dnia 03.04.2026</w:t>
      </w:r>
      <w:r>
        <w:rPr>
          <w:color w:val="1D2129"/>
          <w:sz w:val="24"/>
          <w:szCs w:val="24"/>
          <w:highlight w:val="white"/>
        </w:rPr>
        <w:t xml:space="preserve"> wypełnionego formularza zgłoszeniowego. Wszystkie dzieci w wieku od 5 do 11 lat zgłoszone w tym terminie zostaną dopuszczone do zawodów.</w:t>
      </w:r>
    </w:p>
    <w:p w14:paraId="7F1A3941" w14:textId="77777777" w:rsidR="00803613" w:rsidRDefault="00803613" w:rsidP="00803613">
      <w:pPr>
        <w:pBdr>
          <w:top w:val="nil"/>
          <w:left w:val="nil"/>
          <w:bottom w:val="nil"/>
          <w:right w:val="nil"/>
          <w:between w:val="nil"/>
        </w:pBdr>
        <w:spacing w:before="280" w:after="28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III. OBOWIĄZKI UCZESTNIKÓW IMPREZY</w:t>
      </w:r>
    </w:p>
    <w:p w14:paraId="2C13761D" w14:textId="77777777" w:rsidR="00803613" w:rsidRDefault="00803613" w:rsidP="0080361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80" w:line="259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 trakcie Imprezy uczestnicy będą mieli za zadanie wykonanie wyznaczonych zadań sprawnościowych. Opisy tych zadań zostaną podane osobiście wszystkim uczestnikom </w:t>
      </w:r>
      <w:r>
        <w:rPr>
          <w:color w:val="000000"/>
          <w:sz w:val="24"/>
          <w:szCs w:val="24"/>
        </w:rPr>
        <w:br/>
        <w:t xml:space="preserve">na miejscu rozgrywek. </w:t>
      </w:r>
    </w:p>
    <w:p w14:paraId="01A707FD" w14:textId="77777777" w:rsidR="00803613" w:rsidRDefault="00803613" w:rsidP="0080361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Uczestnicy Imprezy będą dzieleni na następujące kategorie:</w:t>
      </w:r>
    </w:p>
    <w:p w14:paraId="7FEA1307" w14:textId="77777777" w:rsidR="00803613" w:rsidRDefault="00803613" w:rsidP="0080361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Chłopcy 5-7 lat</w:t>
      </w:r>
    </w:p>
    <w:p w14:paraId="51E8F47F" w14:textId="77777777" w:rsidR="00803613" w:rsidRDefault="00803613" w:rsidP="0080361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Chłopcy 8-11 lat</w:t>
      </w:r>
    </w:p>
    <w:p w14:paraId="70F88260" w14:textId="77777777" w:rsidR="00803613" w:rsidRDefault="00803613" w:rsidP="0080361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Dziewczynki 5-7 lat</w:t>
      </w:r>
    </w:p>
    <w:p w14:paraId="08AE9FB4" w14:textId="77777777" w:rsidR="00803613" w:rsidRDefault="00803613" w:rsidP="0080361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Dziewczynki 8-11 lat</w:t>
      </w:r>
    </w:p>
    <w:p w14:paraId="2E317590" w14:textId="77777777" w:rsidR="00803613" w:rsidRDefault="00803613" w:rsidP="00803613">
      <w:pPr>
        <w:pBdr>
          <w:top w:val="nil"/>
          <w:left w:val="nil"/>
          <w:bottom w:val="nil"/>
          <w:right w:val="nil"/>
          <w:between w:val="nil"/>
        </w:pBdr>
        <w:ind w:left="1440"/>
        <w:rPr>
          <w:color w:val="000000"/>
          <w:sz w:val="24"/>
          <w:szCs w:val="24"/>
        </w:rPr>
      </w:pPr>
    </w:p>
    <w:p w14:paraId="3A77DF7E" w14:textId="77777777" w:rsidR="00803613" w:rsidRDefault="00803613" w:rsidP="0080361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Uczestnicy nie będą dzieleni na kategorie wagowe.</w:t>
      </w:r>
    </w:p>
    <w:p w14:paraId="23C5B7DF" w14:textId="77777777" w:rsidR="00803613" w:rsidRDefault="00803613" w:rsidP="0080361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Najkrótszy czas wykonania wszystkich zadań określi zwycięzców w poszczególnych kategoriach zawodów.</w:t>
      </w:r>
    </w:p>
    <w:p w14:paraId="732BAA58" w14:textId="77777777" w:rsidR="00803613" w:rsidRDefault="00803613" w:rsidP="0080361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Występy Uczestników oceniać będą sędziowie wyznaczeni przez Organizatora Imprezy.</w:t>
      </w:r>
    </w:p>
    <w:p w14:paraId="6D32E4FB" w14:textId="77777777" w:rsidR="00803613" w:rsidRDefault="00803613" w:rsidP="0080361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Nagrody rzeczowe przyznane zostaną za wszystkie miejsca medalowe.</w:t>
      </w:r>
    </w:p>
    <w:p w14:paraId="54876A7E" w14:textId="77777777" w:rsidR="00803613" w:rsidRDefault="00803613" w:rsidP="00803613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sz w:val="24"/>
          <w:szCs w:val="24"/>
        </w:rPr>
      </w:pPr>
    </w:p>
    <w:p w14:paraId="6A0D409B" w14:textId="77777777" w:rsidR="00803613" w:rsidRDefault="00803613" w:rsidP="00803613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sz w:val="24"/>
          <w:szCs w:val="24"/>
        </w:rPr>
      </w:pPr>
    </w:p>
    <w:p w14:paraId="19747C89" w14:textId="77777777" w:rsidR="00803613" w:rsidRDefault="00803613" w:rsidP="00803613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sz w:val="24"/>
          <w:szCs w:val="24"/>
        </w:rPr>
      </w:pPr>
    </w:p>
    <w:p w14:paraId="24DA61C6" w14:textId="77777777" w:rsidR="00803613" w:rsidRDefault="00803613" w:rsidP="00803613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sz w:val="24"/>
          <w:szCs w:val="24"/>
        </w:rPr>
      </w:pPr>
    </w:p>
    <w:p w14:paraId="68E59FC6" w14:textId="77777777" w:rsidR="00803613" w:rsidRDefault="00803613" w:rsidP="00803613">
      <w:pPr>
        <w:pBdr>
          <w:top w:val="nil"/>
          <w:left w:val="nil"/>
          <w:bottom w:val="nil"/>
          <w:right w:val="nil"/>
          <w:between w:val="nil"/>
        </w:pBdr>
        <w:spacing w:after="28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IV. POSTANOWIENIA KOŃCOWE</w:t>
      </w:r>
    </w:p>
    <w:p w14:paraId="4C2F6DA2" w14:textId="77777777" w:rsidR="00803613" w:rsidRDefault="00803613" w:rsidP="0080361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80" w:line="259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Interpretacja regulaminu należy do Organizatora Imprezy.</w:t>
      </w:r>
    </w:p>
    <w:p w14:paraId="528DBF9C" w14:textId="77777777" w:rsidR="00803613" w:rsidRDefault="00803613" w:rsidP="0080361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Organizator Imprezy nie zapewnia Uczestnikom sprzętu treningowego i startowego.</w:t>
      </w:r>
    </w:p>
    <w:p w14:paraId="22FCA2C2" w14:textId="77777777" w:rsidR="00803613" w:rsidRDefault="00803613" w:rsidP="0080361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Uczestnicy oświadczają, że wszystkie dane personalne wpisane przez nich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w zgłoszeniu </w:t>
      </w:r>
      <w:r>
        <w:rPr>
          <w:color w:val="000000"/>
          <w:sz w:val="24"/>
          <w:szCs w:val="24"/>
        </w:rPr>
        <w:br/>
        <w:t xml:space="preserve">są kompletne i zgodne z prawdą. </w:t>
      </w:r>
    </w:p>
    <w:p w14:paraId="50FCB335" w14:textId="77777777" w:rsidR="00803613" w:rsidRDefault="00803613" w:rsidP="0080361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Organizator Imprezy nie ponosi odpowiedzialności za ewentualne kontuzje i wypadki podczas Imprezy spowodowane z winy uczestnika oraz za wypadki i zdarzenia losowe zaistniałe podczas przygotowania do występu i występu Uczestnika.</w:t>
      </w:r>
    </w:p>
    <w:p w14:paraId="0973E414" w14:textId="77777777" w:rsidR="00803613" w:rsidRDefault="00803613" w:rsidP="0080361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Każdy Uczestnik bierze udział w Imprezie na własną odpowiedzialność. Przekazanie Organizatorowi Imprezy prawidłowo wypełnionego zgłoszenia oznacza, że Uczestnik rozważył i ocenił charakter, zakres i stopień ryzyka wiążącego się z uczestnictwem </w:t>
      </w:r>
      <w:r>
        <w:rPr>
          <w:color w:val="000000"/>
          <w:sz w:val="24"/>
          <w:szCs w:val="24"/>
        </w:rPr>
        <w:br/>
        <w:t>w Imprezie, w tym zagrożenie wypadkami, możliwość odniesienia obrażeń ciała i urazów fizycznych (w tym śmierci), a także szkód i strat o charakterze majątkowym i dobrowolnie zdecydował się podjąć to ryzyko.</w:t>
      </w:r>
    </w:p>
    <w:p w14:paraId="3E01955A" w14:textId="77777777" w:rsidR="00803613" w:rsidRDefault="00803613" w:rsidP="0080361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Organizator Imprezy oraz wszystkie osoby działające w jego imieniu lub z jego upoważnienia związane z przeprowadzeniem i organizacją Imprezy nie ponoszą odpowiedzialności za szkody osobowe, rzeczowe i majątkowe uczestników, które wystąpią przed, w trakcie lub po Imprezie.</w:t>
      </w:r>
    </w:p>
    <w:p w14:paraId="5DCB7F7A" w14:textId="77777777" w:rsidR="00803613" w:rsidRDefault="00803613" w:rsidP="0080361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Uczestnicy ponoszą odpowiedzialność cywilną za wszystkie wyrządzone przez siebie szkody z własnej, wyłącznej winy innym uczestnikom Imprezy oraz osobom trzecim.</w:t>
      </w:r>
    </w:p>
    <w:p w14:paraId="62E646BB" w14:textId="77777777" w:rsidR="00803613" w:rsidRDefault="00803613" w:rsidP="0080361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Organizator Imprezy nie zapewnia Uczestnikowi jakiegokolwiek ubezpieczenia na życie, zdrowotnego, odpowiedzialności cywilnej z tytułu choroby, wypadku, odniesienia obrażeń, śmierci lub szkód, jakie mogą wystąpić w związku z obecnością lub uczestnictwem Uczestnika w imprezie, oraz nie ponosi z tego tytułu odpowiedzialności oraz nie jest zobowiązany do zaspokajania jakichkolwiek roszczeń odszkodowawczych z tym związanych.</w:t>
      </w:r>
    </w:p>
    <w:p w14:paraId="373464DA" w14:textId="77777777" w:rsidR="00803613" w:rsidRDefault="00803613" w:rsidP="0080361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Uczestnicy zobowiązują się do przestrzegania warunków regulaminu oraz warunków uczestnictwa. P</w:t>
      </w:r>
      <w:r>
        <w:rPr>
          <w:sz w:val="24"/>
          <w:szCs w:val="24"/>
        </w:rPr>
        <w:t>odpisanie</w:t>
      </w:r>
      <w:r>
        <w:rPr>
          <w:color w:val="000000"/>
          <w:sz w:val="24"/>
          <w:szCs w:val="24"/>
        </w:rPr>
        <w:t xml:space="preserve"> formularza zgłoszeniowego potwierdza zapoznanie się przez Uczestnika z warunkami regulaminu i uczestnictwa w Imprezie oraz oznacza ich pełną akceptację.</w:t>
      </w:r>
    </w:p>
    <w:p w14:paraId="700DCEC4" w14:textId="77777777" w:rsidR="00803613" w:rsidRDefault="00803613" w:rsidP="0080361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Uczestnik Imprezy wyraża zgodę na publiczne ogłoszenie wyników Imprezy oraz </w:t>
      </w:r>
      <w:r>
        <w:rPr>
          <w:color w:val="000000"/>
          <w:sz w:val="24"/>
          <w:szCs w:val="24"/>
        </w:rPr>
        <w:br/>
        <w:t>na publiczne podanie jego danych osobowych w postaci imienia i nazwiska.</w:t>
      </w:r>
    </w:p>
    <w:p w14:paraId="5CC231A8" w14:textId="77777777" w:rsidR="00803613" w:rsidRDefault="00803613" w:rsidP="0080361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Organizator Imprezy są uprawnieni do wykorzystania wizerunku, wypowiedzi i danych osobowych poszczególnych uczestników, biorących udział w Imprezie, przy czym wizerunek i dane te będą wykorzystywane w materiałach promujących Imprezę i wydarzenia towarzyszące Imprezie (prasa, radio, telewizja, Internet, materiały graficzne). Uczestnikom oprócz nagród nie przysługują żadne dalsze gratyfikacje.</w:t>
      </w:r>
    </w:p>
    <w:p w14:paraId="20F7EEFF" w14:textId="77777777" w:rsidR="00803613" w:rsidRDefault="00803613" w:rsidP="0080361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Nieznajomość niniejszego Regulaminu nie zwalnia uczestnika z przestrzegania zasad określonych przez Organizatora Imprezy w w/w dokumencie.</w:t>
      </w:r>
    </w:p>
    <w:p w14:paraId="629874DE" w14:textId="77777777" w:rsidR="00803613" w:rsidRDefault="00803613" w:rsidP="0080361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Regulamin może być w każdym czasie zmieniony przez Organizatora. Wszelkie zmiany regulaminu zostaną podane do wiadomości poprzez ich opublikowanie na stronie </w:t>
      </w:r>
      <w:r>
        <w:rPr>
          <w:color w:val="1D2129"/>
          <w:sz w:val="24"/>
          <w:szCs w:val="24"/>
        </w:rPr>
        <w:t>internetowej: phsradomsko.pl</w:t>
      </w:r>
    </w:p>
    <w:p w14:paraId="0DC84663" w14:textId="77777777" w:rsidR="00803613" w:rsidRDefault="00803613" w:rsidP="0080361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Decyzje Organizatora Imprezy oraz Sędziów mają charakter ostateczny i nie przysługuje od nich odwołanie.</w:t>
      </w:r>
    </w:p>
    <w:p w14:paraId="5741005B" w14:textId="77777777" w:rsidR="00803613" w:rsidRDefault="00803613" w:rsidP="0080361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Potwierdzenie świadomości ryzyka oraz konieczności właściwego postępowania. </w:t>
      </w:r>
    </w:p>
    <w:p w14:paraId="73B78C54" w14:textId="77777777" w:rsidR="00803613" w:rsidRDefault="00803613" w:rsidP="00803613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3CC19FD7" w14:textId="77777777" w:rsidR="00803613" w:rsidRDefault="00803613"/>
    <w:sectPr w:rsidR="00803613" w:rsidSect="00803613">
      <w:pgSz w:w="11906" w:h="16838"/>
      <w:pgMar w:top="1134" w:right="1134" w:bottom="1134" w:left="1134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4552E"/>
    <w:multiLevelType w:val="multilevel"/>
    <w:tmpl w:val="18F26B5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309052B9"/>
    <w:multiLevelType w:val="multilevel"/>
    <w:tmpl w:val="99F002B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1B749CA"/>
    <w:multiLevelType w:val="multilevel"/>
    <w:tmpl w:val="4286881E"/>
    <w:lvl w:ilvl="0">
      <w:start w:val="1"/>
      <w:numFmt w:val="lowerLetter"/>
      <w:lvlText w:val="%1)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abstractNum w:abstractNumId="3" w15:restartNumberingAfterBreak="0">
    <w:nsid w:val="7200370D"/>
    <w:multiLevelType w:val="multilevel"/>
    <w:tmpl w:val="3A1A7740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79F860A6"/>
    <w:multiLevelType w:val="multilevel"/>
    <w:tmpl w:val="0A3041B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7E7F1DB5"/>
    <w:multiLevelType w:val="multilevel"/>
    <w:tmpl w:val="B23EA8F8"/>
    <w:lvl w:ilvl="0">
      <w:start w:val="1"/>
      <w:numFmt w:val="lowerLetter"/>
      <w:lvlText w:val="%1)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vertAlign w:val="baseline"/>
      </w:rPr>
    </w:lvl>
  </w:abstractNum>
  <w:num w:numId="1" w16cid:durableId="288976468">
    <w:abstractNumId w:val="4"/>
  </w:num>
  <w:num w:numId="2" w16cid:durableId="1994986038">
    <w:abstractNumId w:val="3"/>
  </w:num>
  <w:num w:numId="3" w16cid:durableId="771776347">
    <w:abstractNumId w:val="2"/>
  </w:num>
  <w:num w:numId="4" w16cid:durableId="1117138926">
    <w:abstractNumId w:val="0"/>
  </w:num>
  <w:num w:numId="5" w16cid:durableId="559942034">
    <w:abstractNumId w:val="5"/>
  </w:num>
  <w:num w:numId="6" w16cid:durableId="443230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613"/>
    <w:rsid w:val="00803613"/>
    <w:rsid w:val="00B5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C6540"/>
  <w15:chartTrackingRefBased/>
  <w15:docId w15:val="{DEBDAD5A-5112-4779-B873-32C4D53B6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361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pl"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036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36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36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36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36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36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36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36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36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36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36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36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361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361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36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36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36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36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36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36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36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36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36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361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0361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361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36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361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36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726</Words>
  <Characters>4361</Characters>
  <Application>Microsoft Office Word</Application>
  <DocSecurity>0</DocSecurity>
  <Lines>36</Lines>
  <Paragraphs>10</Paragraphs>
  <ScaleCrop>false</ScaleCrop>
  <Company/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Czarnecka</dc:creator>
  <cp:keywords/>
  <dc:description/>
  <cp:lastModifiedBy>Alicja Czarnecka</cp:lastModifiedBy>
  <cp:revision>1</cp:revision>
  <dcterms:created xsi:type="dcterms:W3CDTF">2026-03-30T13:31:00Z</dcterms:created>
  <dcterms:modified xsi:type="dcterms:W3CDTF">2026-03-30T13:32:00Z</dcterms:modified>
</cp:coreProperties>
</file>